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5AF571D6">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anchor="adequate-samples-gp-and-nhs-community-clinics-"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ohr (other high risk types not included in 9-valent), lr (low risk)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50CA63D0" w14:textId="77777777" w:rsidR="00EA7825" w:rsidRPr="001C420C" w:rsidRDefault="00EA7825" w:rsidP="00BE5574">
      <w:pPr>
        <w:rPr>
          <w:b/>
          <w:bCs/>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parmaeters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r>
        <w:t>init_hpv_prev and init_hpv_dist updated to better match uk</w:t>
      </w:r>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Changed ranges (see results from cals to see if they press against ranges)</w:t>
      </w:r>
    </w:p>
    <w:p w14:paraId="7E65570C" w14:textId="675386FC" w:rsidR="00212976" w:rsidRDefault="00212976" w:rsidP="00212976">
      <w:pPr>
        <w:pStyle w:val="ListParagraph"/>
        <w:numPr>
          <w:ilvl w:val="1"/>
          <w:numId w:val="2"/>
        </w:numPr>
      </w:pPr>
      <w:r>
        <w:t>Updated network parmeters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Calibrating against the D3 data (at least cancerous genotype dist)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rPr>
          <w:noProof/>
        </w:rPr>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rPr>
          <w:noProof/>
        </w:rPr>
        <w:lastRenderedPageBreak/>
        <w:drawing>
          <wp:anchor distT="0" distB="0" distL="114300" distR="114300" simplePos="0" relativeHeight="251659264" behindDoc="0" locked="0" layoutInCell="1" allowOverlap="1" wp14:anchorId="2E989DF7" wp14:editId="6E15F218">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rPr>
          <w:noProof/>
        </w:rPr>
        <w:drawing>
          <wp:anchor distT="0" distB="0" distL="114300" distR="114300" simplePos="0" relativeHeight="251658240" behindDoc="0" locked="0" layoutInCell="1" allowOverlap="1" wp14:anchorId="168DB91D" wp14:editId="31283214">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rPr>
          <w:noProof/>
        </w:rPr>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0ACE2362" w:rsidR="000F33E3" w:rsidRPr="00972B80" w:rsidRDefault="000F33E3" w:rsidP="00972B80">
      <w:pPr>
        <w:rPr>
          <w:b/>
          <w:bCs/>
        </w:rPr>
      </w:pPr>
      <w:r w:rsidRPr="00972B80">
        <w:rPr>
          <w:b/>
          <w:bCs/>
        </w:rPr>
        <w:t>d2Cal_14Sep25_XPS_EB_</w:t>
      </w:r>
      <w:r w:rsidR="001C420C">
        <w:rPr>
          <w:b/>
          <w:bCs/>
        </w:rPr>
        <w:t>3</w:t>
      </w:r>
      <w:r w:rsidRPr="00972B80">
        <w:rPr>
          <w:b/>
          <w:bCs/>
        </w:rPr>
        <w:t>, d2Cal_14Sep25_ZB_EB_</w:t>
      </w:r>
      <w:r w:rsidR="001C420C">
        <w:rPr>
          <w:b/>
          <w:bCs/>
        </w:rPr>
        <w:t>4</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Therefore, I am now going EB calibrations, where I am finalising exactly what parameter choices I am fixing for HPVsim (including where fixed parmaeters differ from HPVsim’s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557A3C19" w:rsidR="003D7303" w:rsidRPr="005457E9" w:rsidRDefault="004875D5" w:rsidP="003D7303">
      <w:pPr>
        <w:rPr>
          <w:b/>
          <w:bCs/>
          <w:u w:val="single"/>
        </w:rPr>
      </w:pPr>
      <w:r w:rsidRPr="00D736F3">
        <w:t>I think before doing anything else, and proceeding with EB, I just want to calibrate including the cancerous genotype distribution to make sure my calibration really is grounded in reality! Then I can see if adding flexibility further improves it, but making sure it is grounded is key.</w:t>
      </w:r>
      <w:r w:rsidR="005457E9" w:rsidRPr="00D736F3">
        <w:t xml:space="preserve"> </w:t>
      </w:r>
      <w:r w:rsidR="00144D9B">
        <w:rPr>
          <w:b/>
          <w:bCs/>
          <w:u w:val="single"/>
        </w:rPr>
        <w:t>Unfortunately, i think i cant weight my genotype dist more as I think line around 142 of calibration.py they should have a case for if weights is a column name and set sim_results[rkey].weights = sim_results[rkey].data.weights or smth like that as when weights are used later seems to be off!</w:t>
      </w:r>
      <w:r w:rsidR="003D7303">
        <w:rPr>
          <w:b/>
          <w:bCs/>
          <w:u w:val="single"/>
        </w:rPr>
        <w:t xml:space="preserve"> </w:t>
      </w:r>
      <w:r w:rsidR="003D7303" w:rsidRPr="00D736F3">
        <w:rPr>
          <w:strike/>
        </w:rPr>
        <w:t>Hopefully the lack of additional weight doesn’t stop us getting a decent fit to genotype dist!</w:t>
      </w:r>
      <w:r w:rsidR="00D736F3">
        <w:rPr>
          <w:strike/>
        </w:rPr>
        <w:t xml:space="preserve"> </w:t>
      </w:r>
      <w:r w:rsidR="00D736F3" w:rsidRPr="00D736F3">
        <w:t>&lt;- it didn’t!</w:t>
      </w:r>
    </w:p>
    <w:p w14:paraId="4AC82E7C" w14:textId="3A1C7701" w:rsidR="00144D9B" w:rsidRDefault="001C420C" w:rsidP="001C420C">
      <w:pPr>
        <w:pStyle w:val="ListParagraph"/>
        <w:numPr>
          <w:ilvl w:val="0"/>
          <w:numId w:val="2"/>
        </w:numPr>
      </w:pPr>
      <w:r>
        <w:t>When initially running these cals, i had messed up my genotype distribution csv file for calibration – so needed to redo them (that’s why they are numbered  3 and 4 rather than 1 and 2 but oh well!)</w:t>
      </w:r>
    </w:p>
    <w:p w14:paraId="461C9870" w14:textId="29D8520B" w:rsidR="001C420C" w:rsidRDefault="001C420C" w:rsidP="001C420C">
      <w:pPr>
        <w:pStyle w:val="ListParagraph"/>
        <w:numPr>
          <w:ilvl w:val="0"/>
          <w:numId w:val="2"/>
        </w:numPr>
      </w:pPr>
      <w:r w:rsidRPr="00972B80">
        <w:rPr>
          <w:b/>
          <w:bCs/>
        </w:rPr>
        <w:t>d2Cal_14Sep25_XPS_EB_</w:t>
      </w:r>
      <w:r>
        <w:rPr>
          <w:b/>
          <w:bCs/>
        </w:rPr>
        <w:t>3</w:t>
      </w:r>
    </w:p>
    <w:p w14:paraId="552C45F2" w14:textId="0A617EAE" w:rsidR="001C420C" w:rsidRDefault="001C420C" w:rsidP="001C420C">
      <w:pPr>
        <w:pStyle w:val="ListParagraph"/>
        <w:numPr>
          <w:ilvl w:val="1"/>
          <w:numId w:val="2"/>
        </w:numPr>
      </w:pPr>
      <w:r w:rsidRPr="001C420C">
        <w:drawing>
          <wp:inline distT="0" distB="0" distL="0" distR="0" wp14:anchorId="594598D3" wp14:editId="366C8A87">
            <wp:extent cx="5731510" cy="1925320"/>
            <wp:effectExtent l="0" t="0" r="2540" b="0"/>
            <wp:docPr id="4275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15064" name=""/>
                    <pic:cNvPicPr/>
                  </pic:nvPicPr>
                  <pic:blipFill>
                    <a:blip r:embed="rId49"/>
                    <a:stretch>
                      <a:fillRect/>
                    </a:stretch>
                  </pic:blipFill>
                  <pic:spPr>
                    <a:xfrm>
                      <a:off x="0" y="0"/>
                      <a:ext cx="5731510" cy="1925320"/>
                    </a:xfrm>
                    <a:prstGeom prst="rect">
                      <a:avLst/>
                    </a:prstGeom>
                  </pic:spPr>
                </pic:pic>
              </a:graphicData>
            </a:graphic>
          </wp:inline>
        </w:drawing>
      </w:r>
    </w:p>
    <w:p w14:paraId="319315CB" w14:textId="7B663056" w:rsidR="001C420C" w:rsidRDefault="001C420C" w:rsidP="001C420C">
      <w:pPr>
        <w:pStyle w:val="ListParagraph"/>
        <w:numPr>
          <w:ilvl w:val="1"/>
          <w:numId w:val="2"/>
        </w:numPr>
      </w:pPr>
      <w:r w:rsidRPr="001C420C">
        <w:lastRenderedPageBreak/>
        <w:drawing>
          <wp:inline distT="0" distB="0" distL="0" distR="0" wp14:anchorId="1A595E03" wp14:editId="41B19B22">
            <wp:extent cx="5731510" cy="2635885"/>
            <wp:effectExtent l="0" t="0" r="2540" b="0"/>
            <wp:docPr id="45765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9525" name=""/>
                    <pic:cNvPicPr/>
                  </pic:nvPicPr>
                  <pic:blipFill>
                    <a:blip r:embed="rId50"/>
                    <a:stretch>
                      <a:fillRect/>
                    </a:stretch>
                  </pic:blipFill>
                  <pic:spPr>
                    <a:xfrm>
                      <a:off x="0" y="0"/>
                      <a:ext cx="5731510" cy="2635885"/>
                    </a:xfrm>
                    <a:prstGeom prst="rect">
                      <a:avLst/>
                    </a:prstGeom>
                  </pic:spPr>
                </pic:pic>
              </a:graphicData>
            </a:graphic>
          </wp:inline>
        </w:drawing>
      </w:r>
    </w:p>
    <w:p w14:paraId="73E820A6" w14:textId="47F47698" w:rsidR="001C420C" w:rsidRDefault="001C420C" w:rsidP="001C420C">
      <w:pPr>
        <w:pStyle w:val="ListParagraph"/>
        <w:numPr>
          <w:ilvl w:val="0"/>
          <w:numId w:val="2"/>
        </w:numPr>
      </w:pPr>
      <w:r w:rsidRPr="00972B80">
        <w:rPr>
          <w:b/>
          <w:bCs/>
        </w:rPr>
        <w:t>d2Cal_14Sep25_ZB_EB_</w:t>
      </w:r>
      <w:r>
        <w:rPr>
          <w:b/>
          <w:bCs/>
        </w:rPr>
        <w:t>4</w:t>
      </w:r>
    </w:p>
    <w:p w14:paraId="412A2F2A" w14:textId="00A6687F" w:rsidR="001C420C" w:rsidRDefault="001C420C" w:rsidP="001C420C">
      <w:pPr>
        <w:pStyle w:val="ListParagraph"/>
        <w:numPr>
          <w:ilvl w:val="1"/>
          <w:numId w:val="2"/>
        </w:numPr>
      </w:pPr>
      <w:r>
        <w:t>best 50:</w:t>
      </w:r>
    </w:p>
    <w:p w14:paraId="1E19DB06" w14:textId="442A1BA1" w:rsidR="001C420C" w:rsidRDefault="001C420C" w:rsidP="001C420C">
      <w:pPr>
        <w:pStyle w:val="ListParagraph"/>
        <w:numPr>
          <w:ilvl w:val="2"/>
          <w:numId w:val="2"/>
        </w:numPr>
      </w:pPr>
      <w:r w:rsidRPr="001C420C">
        <w:drawing>
          <wp:inline distT="0" distB="0" distL="0" distR="0" wp14:anchorId="1E72D3D2" wp14:editId="1C7E9EAD">
            <wp:extent cx="5731510" cy="3636010"/>
            <wp:effectExtent l="0" t="0" r="2540" b="2540"/>
            <wp:docPr id="169242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7329" name=""/>
                    <pic:cNvPicPr/>
                  </pic:nvPicPr>
                  <pic:blipFill>
                    <a:blip r:embed="rId51"/>
                    <a:stretch>
                      <a:fillRect/>
                    </a:stretch>
                  </pic:blipFill>
                  <pic:spPr>
                    <a:xfrm>
                      <a:off x="0" y="0"/>
                      <a:ext cx="5731510" cy="3636010"/>
                    </a:xfrm>
                    <a:prstGeom prst="rect">
                      <a:avLst/>
                    </a:prstGeom>
                  </pic:spPr>
                </pic:pic>
              </a:graphicData>
            </a:graphic>
          </wp:inline>
        </w:drawing>
      </w:r>
    </w:p>
    <w:p w14:paraId="7013EE45" w14:textId="4E292548" w:rsidR="001C420C" w:rsidRDefault="001C420C" w:rsidP="001C420C">
      <w:pPr>
        <w:pStyle w:val="ListParagraph"/>
        <w:numPr>
          <w:ilvl w:val="1"/>
          <w:numId w:val="2"/>
        </w:numPr>
      </w:pPr>
      <w:r>
        <w:t>Best 5:</w:t>
      </w:r>
    </w:p>
    <w:p w14:paraId="4F74C27B" w14:textId="7F6EA3DF" w:rsidR="001C420C" w:rsidRDefault="001C420C" w:rsidP="001C420C">
      <w:pPr>
        <w:pStyle w:val="ListParagraph"/>
        <w:numPr>
          <w:ilvl w:val="2"/>
          <w:numId w:val="2"/>
        </w:numPr>
      </w:pPr>
      <w:r w:rsidRPr="001C420C">
        <w:lastRenderedPageBreak/>
        <w:drawing>
          <wp:inline distT="0" distB="0" distL="0" distR="0" wp14:anchorId="52919D58" wp14:editId="24FC37BE">
            <wp:extent cx="5731510" cy="3640455"/>
            <wp:effectExtent l="0" t="0" r="2540" b="0"/>
            <wp:docPr id="3666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3890" name=""/>
                    <pic:cNvPicPr/>
                  </pic:nvPicPr>
                  <pic:blipFill>
                    <a:blip r:embed="rId52"/>
                    <a:stretch>
                      <a:fillRect/>
                    </a:stretch>
                  </pic:blipFill>
                  <pic:spPr>
                    <a:xfrm>
                      <a:off x="0" y="0"/>
                      <a:ext cx="5731510" cy="3640455"/>
                    </a:xfrm>
                    <a:prstGeom prst="rect">
                      <a:avLst/>
                    </a:prstGeom>
                  </pic:spPr>
                </pic:pic>
              </a:graphicData>
            </a:graphic>
          </wp:inline>
        </w:drawing>
      </w:r>
    </w:p>
    <w:p w14:paraId="62A00D39" w14:textId="0A137610" w:rsidR="001C420C" w:rsidRDefault="009516F9" w:rsidP="001C420C">
      <w:pPr>
        <w:pStyle w:val="ListParagraph"/>
        <w:numPr>
          <w:ilvl w:val="1"/>
          <w:numId w:val="2"/>
        </w:numPr>
      </w:pPr>
      <w:r w:rsidRPr="009516F9">
        <w:drawing>
          <wp:inline distT="0" distB="0" distL="0" distR="0" wp14:anchorId="27A4F1AC" wp14:editId="3B927650">
            <wp:extent cx="5731510" cy="1033780"/>
            <wp:effectExtent l="0" t="0" r="2540" b="0"/>
            <wp:docPr id="47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6715" name=""/>
                    <pic:cNvPicPr/>
                  </pic:nvPicPr>
                  <pic:blipFill>
                    <a:blip r:embed="rId53"/>
                    <a:stretch>
                      <a:fillRect/>
                    </a:stretch>
                  </pic:blipFill>
                  <pic:spPr>
                    <a:xfrm>
                      <a:off x="0" y="0"/>
                      <a:ext cx="5731510" cy="1033780"/>
                    </a:xfrm>
                    <a:prstGeom prst="rect">
                      <a:avLst/>
                    </a:prstGeom>
                  </pic:spPr>
                </pic:pic>
              </a:graphicData>
            </a:graphic>
          </wp:inline>
        </w:drawing>
      </w:r>
    </w:p>
    <w:p w14:paraId="117251FC" w14:textId="3D431197" w:rsidR="009516F9" w:rsidRDefault="009516F9" w:rsidP="001C420C">
      <w:pPr>
        <w:pStyle w:val="ListParagraph"/>
        <w:numPr>
          <w:ilvl w:val="1"/>
          <w:numId w:val="2"/>
        </w:numPr>
      </w:pPr>
      <w:r w:rsidRPr="009516F9">
        <w:drawing>
          <wp:inline distT="0" distB="0" distL="0" distR="0" wp14:anchorId="510693D6" wp14:editId="7ECCAA95">
            <wp:extent cx="5731510" cy="1782445"/>
            <wp:effectExtent l="0" t="0" r="2540" b="8255"/>
            <wp:docPr id="111163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6531" name=""/>
                    <pic:cNvPicPr/>
                  </pic:nvPicPr>
                  <pic:blipFill>
                    <a:blip r:embed="rId54"/>
                    <a:stretch>
                      <a:fillRect/>
                    </a:stretch>
                  </pic:blipFill>
                  <pic:spPr>
                    <a:xfrm>
                      <a:off x="0" y="0"/>
                      <a:ext cx="5731510" cy="1782445"/>
                    </a:xfrm>
                    <a:prstGeom prst="rect">
                      <a:avLst/>
                    </a:prstGeom>
                  </pic:spPr>
                </pic:pic>
              </a:graphicData>
            </a:graphic>
          </wp:inline>
        </w:drawing>
      </w:r>
    </w:p>
    <w:p w14:paraId="7D96EF1A" w14:textId="618EC04A" w:rsidR="009516F9" w:rsidRDefault="009516F9" w:rsidP="001F5E0D">
      <w:pPr>
        <w:pStyle w:val="ListParagraph"/>
        <w:numPr>
          <w:ilvl w:val="0"/>
          <w:numId w:val="2"/>
        </w:numPr>
      </w:pPr>
      <w:r>
        <w:t>These are both pretty good cals, fitting the genotype distribution nicely as well as the 2012-2017 data!</w:t>
      </w:r>
      <w:r w:rsidR="001F5E0D">
        <w:t xml:space="preserve"> Particularly </w:t>
      </w:r>
      <w:r w:rsidR="001F5E0D" w:rsidRPr="00972B80">
        <w:rPr>
          <w:b/>
          <w:bCs/>
        </w:rPr>
        <w:t>d2Cal_14Sep25_ZB_EB_</w:t>
      </w:r>
      <w:r w:rsidR="001F5E0D">
        <w:rPr>
          <w:b/>
          <w:bCs/>
        </w:rPr>
        <w:t>4</w:t>
      </w:r>
      <w:r w:rsidR="001F5E0D">
        <w:t xml:space="preserve">, which gets a fit of under 15 – comparable to previous fits, while we include an extra file which could have added signficiantly to the GOF. And I wouldn’t have minded even a bigger GOF for the cancer icnidences, if the fit to genotypes is a bit more reflective of the UK, but here it seems we got lucky and the fit is a slam dunk. The </w:t>
      </w:r>
      <w:r w:rsidR="001F5E0D" w:rsidRPr="00972B80">
        <w:rPr>
          <w:b/>
          <w:bCs/>
        </w:rPr>
        <w:t>d2Cal_14Sep25_XPS_EB_</w:t>
      </w:r>
      <w:r w:rsidR="001F5E0D">
        <w:rPr>
          <w:b/>
          <w:bCs/>
        </w:rPr>
        <w:t>3</w:t>
      </w:r>
      <w:r w:rsidR="001F5E0D">
        <w:t xml:space="preserve"> fit is also pretty good!</w:t>
      </w:r>
    </w:p>
    <w:p w14:paraId="3501DC63" w14:textId="77777777" w:rsidR="009516F9" w:rsidRPr="001C420C" w:rsidRDefault="009516F9" w:rsidP="009516F9"/>
    <w:p w14:paraId="58D33907" w14:textId="4A069531" w:rsidR="00DE499F" w:rsidRDefault="00DE499F" w:rsidP="00DE499F">
      <w:pPr>
        <w:rPr>
          <w:b/>
          <w:bCs/>
        </w:rPr>
      </w:pPr>
      <w:r w:rsidRPr="00972B80">
        <w:rPr>
          <w:b/>
          <w:bCs/>
        </w:rPr>
        <w:t>d2Cal_1</w:t>
      </w:r>
      <w:r>
        <w:rPr>
          <w:b/>
          <w:bCs/>
        </w:rPr>
        <w:t>5</w:t>
      </w:r>
      <w:r w:rsidRPr="00972B80">
        <w:rPr>
          <w:b/>
          <w:bCs/>
        </w:rPr>
        <w:t>Sep25_XPS_EB_</w:t>
      </w:r>
      <w:r>
        <w:rPr>
          <w:b/>
          <w:bCs/>
        </w:rPr>
        <w:t>5</w:t>
      </w:r>
      <w:r w:rsidRPr="00972B80">
        <w:rPr>
          <w:b/>
          <w:bCs/>
        </w:rPr>
        <w:t>, d2Cal_1</w:t>
      </w:r>
      <w:r>
        <w:rPr>
          <w:b/>
          <w:bCs/>
        </w:rPr>
        <w:t>5</w:t>
      </w:r>
      <w:r w:rsidRPr="00972B80">
        <w:rPr>
          <w:b/>
          <w:bCs/>
        </w:rPr>
        <w:t>Sep25_ZB_EB_</w:t>
      </w:r>
      <w:r>
        <w:rPr>
          <w:b/>
          <w:bCs/>
        </w:rPr>
        <w:t>6</w:t>
      </w:r>
    </w:p>
    <w:p w14:paraId="0787F257" w14:textId="50B80208" w:rsidR="00D736F3" w:rsidRDefault="00D736F3" w:rsidP="00D736F3">
      <w:pPr>
        <w:pStyle w:val="ListParagraph"/>
        <w:numPr>
          <w:ilvl w:val="0"/>
          <w:numId w:val="2"/>
        </w:numPr>
      </w:pPr>
      <w:r>
        <w:t xml:space="preserve">I am now additionally trying to make the calibration even more flexible, with this additional genotype data now always going to be used in the calibration, by adding </w:t>
      </w:r>
      <w:r w:rsidRPr="00D736F3">
        <w:rPr>
          <w:i/>
          <w:iCs/>
        </w:rPr>
        <w:t>rel_beta</w:t>
      </w:r>
      <w:r>
        <w:t xml:space="preserve"> for the hi5 genotype, with best=0.9 (what it was before), low=0, high=1</w:t>
      </w:r>
    </w:p>
    <w:p w14:paraId="3F24665C" w14:textId="557302E7" w:rsidR="00D736F3" w:rsidRPr="00D736F3" w:rsidRDefault="00D736F3" w:rsidP="00D736F3">
      <w:pPr>
        <w:pStyle w:val="ListParagraph"/>
        <w:numPr>
          <w:ilvl w:val="0"/>
          <w:numId w:val="2"/>
        </w:numPr>
      </w:pPr>
      <w:r w:rsidRPr="00972B80">
        <w:rPr>
          <w:b/>
          <w:bCs/>
        </w:rPr>
        <w:lastRenderedPageBreak/>
        <w:t>d2Cal_1</w:t>
      </w:r>
      <w:r>
        <w:rPr>
          <w:b/>
          <w:bCs/>
        </w:rPr>
        <w:t>5</w:t>
      </w:r>
      <w:r w:rsidRPr="00972B80">
        <w:rPr>
          <w:b/>
          <w:bCs/>
        </w:rPr>
        <w:t>Sep25_XPS_EB_</w:t>
      </w:r>
      <w:r>
        <w:rPr>
          <w:b/>
          <w:bCs/>
        </w:rPr>
        <w:t>5</w:t>
      </w:r>
    </w:p>
    <w:p w14:paraId="4F0CD941" w14:textId="55D2DCB7" w:rsidR="00D736F3" w:rsidRDefault="00A353F6" w:rsidP="00D736F3">
      <w:pPr>
        <w:pStyle w:val="ListParagraph"/>
        <w:numPr>
          <w:ilvl w:val="1"/>
          <w:numId w:val="2"/>
        </w:numPr>
      </w:pPr>
      <w:r w:rsidRPr="00A353F6">
        <w:drawing>
          <wp:inline distT="0" distB="0" distL="0" distR="0" wp14:anchorId="156A3026" wp14:editId="7FC72EA1">
            <wp:extent cx="5731510" cy="1857375"/>
            <wp:effectExtent l="0" t="0" r="2540" b="9525"/>
            <wp:docPr id="6925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5682" name=""/>
                    <pic:cNvPicPr/>
                  </pic:nvPicPr>
                  <pic:blipFill>
                    <a:blip r:embed="rId55"/>
                    <a:stretch>
                      <a:fillRect/>
                    </a:stretch>
                  </pic:blipFill>
                  <pic:spPr>
                    <a:xfrm>
                      <a:off x="0" y="0"/>
                      <a:ext cx="5731510" cy="1857375"/>
                    </a:xfrm>
                    <a:prstGeom prst="rect">
                      <a:avLst/>
                    </a:prstGeom>
                  </pic:spPr>
                </pic:pic>
              </a:graphicData>
            </a:graphic>
          </wp:inline>
        </w:drawing>
      </w:r>
    </w:p>
    <w:p w14:paraId="2B67055D" w14:textId="5B068FE3" w:rsidR="00A353F6" w:rsidRDefault="0053441D" w:rsidP="00D736F3">
      <w:pPr>
        <w:pStyle w:val="ListParagraph"/>
        <w:numPr>
          <w:ilvl w:val="1"/>
          <w:numId w:val="2"/>
        </w:numPr>
      </w:pPr>
      <w:r w:rsidRPr="0053441D">
        <w:drawing>
          <wp:inline distT="0" distB="0" distL="0" distR="0" wp14:anchorId="25CADC8C" wp14:editId="370AA013">
            <wp:extent cx="5731510" cy="2781300"/>
            <wp:effectExtent l="0" t="0" r="2540" b="0"/>
            <wp:docPr id="14825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1967" name=""/>
                    <pic:cNvPicPr/>
                  </pic:nvPicPr>
                  <pic:blipFill>
                    <a:blip r:embed="rId56"/>
                    <a:stretch>
                      <a:fillRect/>
                    </a:stretch>
                  </pic:blipFill>
                  <pic:spPr>
                    <a:xfrm>
                      <a:off x="0" y="0"/>
                      <a:ext cx="5731510" cy="2781300"/>
                    </a:xfrm>
                    <a:prstGeom prst="rect">
                      <a:avLst/>
                    </a:prstGeom>
                  </pic:spPr>
                </pic:pic>
              </a:graphicData>
            </a:graphic>
          </wp:inline>
        </w:drawing>
      </w:r>
    </w:p>
    <w:p w14:paraId="30FA94A4" w14:textId="6EEEEE16" w:rsidR="0053441D" w:rsidRDefault="00002BED" w:rsidP="0053441D">
      <w:pPr>
        <w:pStyle w:val="ListParagraph"/>
        <w:numPr>
          <w:ilvl w:val="0"/>
          <w:numId w:val="2"/>
        </w:numPr>
      </w:pPr>
      <w:r w:rsidRPr="00972B80">
        <w:rPr>
          <w:b/>
          <w:bCs/>
        </w:rPr>
        <w:t>d2Cal_1</w:t>
      </w:r>
      <w:r>
        <w:rPr>
          <w:b/>
          <w:bCs/>
        </w:rPr>
        <w:t>5</w:t>
      </w:r>
      <w:r w:rsidRPr="00972B80">
        <w:rPr>
          <w:b/>
          <w:bCs/>
        </w:rPr>
        <w:t>Sep25_ZB_EB_</w:t>
      </w:r>
      <w:r>
        <w:rPr>
          <w:b/>
          <w:bCs/>
        </w:rPr>
        <w:t>6</w:t>
      </w:r>
    </w:p>
    <w:p w14:paraId="5B8FCF50" w14:textId="38AFC580" w:rsidR="00813EF4" w:rsidRDefault="00813EF4" w:rsidP="00002BED">
      <w:pPr>
        <w:pStyle w:val="ListParagraph"/>
        <w:numPr>
          <w:ilvl w:val="1"/>
          <w:numId w:val="2"/>
        </w:numPr>
      </w:pPr>
      <w:r>
        <w:t>best 50:</w:t>
      </w:r>
    </w:p>
    <w:p w14:paraId="1E2BCC70" w14:textId="2AD57FAD" w:rsidR="00002BED" w:rsidRDefault="00813EF4" w:rsidP="00813EF4">
      <w:pPr>
        <w:pStyle w:val="ListParagraph"/>
        <w:numPr>
          <w:ilvl w:val="2"/>
          <w:numId w:val="2"/>
        </w:numPr>
      </w:pPr>
      <w:r w:rsidRPr="00813EF4">
        <w:drawing>
          <wp:inline distT="0" distB="0" distL="0" distR="0" wp14:anchorId="6271A214" wp14:editId="0988F4F2">
            <wp:extent cx="4568455" cy="2897168"/>
            <wp:effectExtent l="0" t="0" r="3810" b="0"/>
            <wp:docPr id="12774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3214" name=""/>
                    <pic:cNvPicPr/>
                  </pic:nvPicPr>
                  <pic:blipFill>
                    <a:blip r:embed="rId57"/>
                    <a:stretch>
                      <a:fillRect/>
                    </a:stretch>
                  </pic:blipFill>
                  <pic:spPr>
                    <a:xfrm>
                      <a:off x="0" y="0"/>
                      <a:ext cx="4571656" cy="2899198"/>
                    </a:xfrm>
                    <a:prstGeom prst="rect">
                      <a:avLst/>
                    </a:prstGeom>
                  </pic:spPr>
                </pic:pic>
              </a:graphicData>
            </a:graphic>
          </wp:inline>
        </w:drawing>
      </w:r>
    </w:p>
    <w:p w14:paraId="0D20F2E5" w14:textId="49DEC681" w:rsidR="00813EF4" w:rsidRDefault="00D75872" w:rsidP="00002BED">
      <w:pPr>
        <w:pStyle w:val="ListParagraph"/>
        <w:numPr>
          <w:ilvl w:val="1"/>
          <w:numId w:val="2"/>
        </w:numPr>
      </w:pPr>
      <w:r>
        <w:t>Best 5:</w:t>
      </w:r>
    </w:p>
    <w:p w14:paraId="7DBF8618" w14:textId="42905348" w:rsidR="00DE499F" w:rsidRDefault="00586546" w:rsidP="00723F2B">
      <w:pPr>
        <w:pStyle w:val="ListParagraph"/>
        <w:numPr>
          <w:ilvl w:val="2"/>
          <w:numId w:val="2"/>
        </w:numPr>
      </w:pPr>
      <w:r w:rsidRPr="00586546">
        <w:lastRenderedPageBreak/>
        <w:drawing>
          <wp:inline distT="0" distB="0" distL="0" distR="0" wp14:anchorId="6942A9A7" wp14:editId="606CE96F">
            <wp:extent cx="5045710" cy="3186411"/>
            <wp:effectExtent l="0" t="0" r="2540" b="0"/>
            <wp:docPr id="746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853" name=""/>
                    <pic:cNvPicPr/>
                  </pic:nvPicPr>
                  <pic:blipFill>
                    <a:blip r:embed="rId58"/>
                    <a:stretch>
                      <a:fillRect/>
                    </a:stretch>
                  </pic:blipFill>
                  <pic:spPr>
                    <a:xfrm>
                      <a:off x="0" y="0"/>
                      <a:ext cx="5049514" cy="3188813"/>
                    </a:xfrm>
                    <a:prstGeom prst="rect">
                      <a:avLst/>
                    </a:prstGeom>
                  </pic:spPr>
                </pic:pic>
              </a:graphicData>
            </a:graphic>
          </wp:inline>
        </w:drawing>
      </w:r>
    </w:p>
    <w:p w14:paraId="340639A0" w14:textId="5432345F" w:rsidR="00586546" w:rsidRDefault="00586546" w:rsidP="00586546">
      <w:pPr>
        <w:pStyle w:val="ListParagraph"/>
        <w:numPr>
          <w:ilvl w:val="1"/>
          <w:numId w:val="2"/>
        </w:numPr>
      </w:pPr>
      <w:r w:rsidRPr="00586546">
        <w:drawing>
          <wp:inline distT="0" distB="0" distL="0" distR="0" wp14:anchorId="25100E0F" wp14:editId="4D3B8EDE">
            <wp:extent cx="5731510" cy="1252220"/>
            <wp:effectExtent l="0" t="0" r="2540" b="5080"/>
            <wp:docPr id="9424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0760" name=""/>
                    <pic:cNvPicPr/>
                  </pic:nvPicPr>
                  <pic:blipFill>
                    <a:blip r:embed="rId59"/>
                    <a:stretch>
                      <a:fillRect/>
                    </a:stretch>
                  </pic:blipFill>
                  <pic:spPr>
                    <a:xfrm>
                      <a:off x="0" y="0"/>
                      <a:ext cx="5731510" cy="1252220"/>
                    </a:xfrm>
                    <a:prstGeom prst="rect">
                      <a:avLst/>
                    </a:prstGeom>
                  </pic:spPr>
                </pic:pic>
              </a:graphicData>
            </a:graphic>
          </wp:inline>
        </w:drawing>
      </w:r>
    </w:p>
    <w:p w14:paraId="6328F758" w14:textId="629CB312" w:rsidR="00586546" w:rsidRDefault="00D4349F" w:rsidP="00586546">
      <w:pPr>
        <w:pStyle w:val="ListParagraph"/>
        <w:numPr>
          <w:ilvl w:val="1"/>
          <w:numId w:val="2"/>
        </w:numPr>
      </w:pPr>
      <w:r w:rsidRPr="00D4349F">
        <w:drawing>
          <wp:inline distT="0" distB="0" distL="0" distR="0" wp14:anchorId="308E9B06" wp14:editId="2B426143">
            <wp:extent cx="5731510" cy="902970"/>
            <wp:effectExtent l="0" t="0" r="2540" b="0"/>
            <wp:docPr id="106285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8640" name=""/>
                    <pic:cNvPicPr/>
                  </pic:nvPicPr>
                  <pic:blipFill>
                    <a:blip r:embed="rId60"/>
                    <a:stretch>
                      <a:fillRect/>
                    </a:stretch>
                  </pic:blipFill>
                  <pic:spPr>
                    <a:xfrm>
                      <a:off x="0" y="0"/>
                      <a:ext cx="5731510" cy="902970"/>
                    </a:xfrm>
                    <a:prstGeom prst="rect">
                      <a:avLst/>
                    </a:prstGeom>
                  </pic:spPr>
                </pic:pic>
              </a:graphicData>
            </a:graphic>
          </wp:inline>
        </w:drawing>
      </w:r>
    </w:p>
    <w:p w14:paraId="09117BC2" w14:textId="34D87B9F" w:rsidR="00723F2B" w:rsidRDefault="00D4349F" w:rsidP="005457E9">
      <w:pPr>
        <w:pStyle w:val="ListParagraph"/>
        <w:numPr>
          <w:ilvl w:val="0"/>
          <w:numId w:val="2"/>
        </w:numPr>
      </w:pPr>
      <w:r>
        <w:t xml:space="preserve">Interestingly, </w:t>
      </w:r>
      <w:r w:rsidRPr="00D4349F">
        <w:rPr>
          <w:b/>
          <w:bCs/>
        </w:rPr>
        <w:t>d2Cal_15Sep25_ZB_EB_6</w:t>
      </w:r>
      <w:r>
        <w:t xml:space="preserve"> has a good best GOF but it doesn’t coincide with a good fit to the genotypes, but rather just a really really good fit to the cancer incidence data. Unfortuantley that is not good enough, we need at least a decent fit to the genotypes for the data to be grounded in reality!</w:t>
      </w:r>
    </w:p>
    <w:p w14:paraId="7D376545" w14:textId="5AB8353C" w:rsidR="00094BC2" w:rsidRDefault="00094BC2" w:rsidP="005457E9">
      <w:pPr>
        <w:pStyle w:val="ListParagraph"/>
        <w:numPr>
          <w:ilvl w:val="0"/>
          <w:numId w:val="2"/>
        </w:numPr>
      </w:pPr>
      <w:r>
        <w:t xml:space="preserve">Loading in the best pars from </w:t>
      </w:r>
      <w:r w:rsidRPr="00D4349F">
        <w:rPr>
          <w:b/>
          <w:bCs/>
        </w:rPr>
        <w:t>d2Cal_15Sep25_</w:t>
      </w:r>
      <w:r>
        <w:rPr>
          <w:b/>
          <w:bCs/>
        </w:rPr>
        <w:t>XPS</w:t>
      </w:r>
      <w:r w:rsidRPr="00D4349F">
        <w:rPr>
          <w:b/>
          <w:bCs/>
        </w:rPr>
        <w:t>_EB_</w:t>
      </w:r>
      <w:r>
        <w:rPr>
          <w:b/>
          <w:bCs/>
        </w:rPr>
        <w:t>5</w:t>
      </w:r>
      <w:r>
        <w:t xml:space="preserve"> to see how good its genotype fit is</w:t>
      </w:r>
      <w:r w:rsidR="00D64CC3">
        <w:t>, doing 10 runs each of the 4 best pars from that cal</w:t>
      </w:r>
    </w:p>
    <w:p w14:paraId="7E24E30A" w14:textId="0882E16E" w:rsidR="00D64CC3" w:rsidRDefault="00D64CC3" w:rsidP="00D64CC3">
      <w:pPr>
        <w:pStyle w:val="ListParagraph"/>
        <w:numPr>
          <w:ilvl w:val="1"/>
          <w:numId w:val="2"/>
        </w:numPr>
      </w:pPr>
      <w:r w:rsidRPr="00D64CC3">
        <w:lastRenderedPageBreak/>
        <w:drawing>
          <wp:inline distT="0" distB="0" distL="0" distR="0" wp14:anchorId="200EDDD4" wp14:editId="5B96F5B7">
            <wp:extent cx="5731510" cy="3282315"/>
            <wp:effectExtent l="0" t="0" r="2540" b="0"/>
            <wp:docPr id="85182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5472" name=""/>
                    <pic:cNvPicPr/>
                  </pic:nvPicPr>
                  <pic:blipFill>
                    <a:blip r:embed="rId61"/>
                    <a:stretch>
                      <a:fillRect/>
                    </a:stretch>
                  </pic:blipFill>
                  <pic:spPr>
                    <a:xfrm>
                      <a:off x="0" y="0"/>
                      <a:ext cx="5731510" cy="3282315"/>
                    </a:xfrm>
                    <a:prstGeom prst="rect">
                      <a:avLst/>
                    </a:prstGeom>
                  </pic:spPr>
                </pic:pic>
              </a:graphicData>
            </a:graphic>
          </wp:inline>
        </w:drawing>
      </w:r>
    </w:p>
    <w:p w14:paraId="1E711954" w14:textId="77777777" w:rsidR="00D64CC3" w:rsidRPr="00094BC2" w:rsidRDefault="00D64CC3" w:rsidP="00D64CC3">
      <w:pPr>
        <w:pStyle w:val="ListParagraph"/>
        <w:numPr>
          <w:ilvl w:val="1"/>
          <w:numId w:val="2"/>
        </w:numPr>
      </w:pPr>
    </w:p>
    <w:sectPr w:rsidR="00D64CC3" w:rsidRPr="00094B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2BED"/>
    <w:rsid w:val="00007139"/>
    <w:rsid w:val="00027CC6"/>
    <w:rsid w:val="000349A9"/>
    <w:rsid w:val="0006452D"/>
    <w:rsid w:val="000648E0"/>
    <w:rsid w:val="00091593"/>
    <w:rsid w:val="00094BC2"/>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C420C"/>
    <w:rsid w:val="001D4BE8"/>
    <w:rsid w:val="001D6BCE"/>
    <w:rsid w:val="001F03AD"/>
    <w:rsid w:val="001F5E0D"/>
    <w:rsid w:val="00204DE1"/>
    <w:rsid w:val="00212976"/>
    <w:rsid w:val="00233C82"/>
    <w:rsid w:val="00244D59"/>
    <w:rsid w:val="002541E5"/>
    <w:rsid w:val="00275534"/>
    <w:rsid w:val="002828C3"/>
    <w:rsid w:val="002853BB"/>
    <w:rsid w:val="00290A23"/>
    <w:rsid w:val="0029109A"/>
    <w:rsid w:val="00291D2E"/>
    <w:rsid w:val="00291F46"/>
    <w:rsid w:val="002B2522"/>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3441D"/>
    <w:rsid w:val="005438DB"/>
    <w:rsid w:val="005457E9"/>
    <w:rsid w:val="00550382"/>
    <w:rsid w:val="005568A5"/>
    <w:rsid w:val="00586546"/>
    <w:rsid w:val="005B1B31"/>
    <w:rsid w:val="005C1EF5"/>
    <w:rsid w:val="005C244E"/>
    <w:rsid w:val="005E1524"/>
    <w:rsid w:val="00613954"/>
    <w:rsid w:val="00625C48"/>
    <w:rsid w:val="006444FA"/>
    <w:rsid w:val="0064781F"/>
    <w:rsid w:val="00663E7E"/>
    <w:rsid w:val="00665A81"/>
    <w:rsid w:val="006A2079"/>
    <w:rsid w:val="006B55A9"/>
    <w:rsid w:val="006C7102"/>
    <w:rsid w:val="006F0631"/>
    <w:rsid w:val="00723F2B"/>
    <w:rsid w:val="007410D0"/>
    <w:rsid w:val="007463DF"/>
    <w:rsid w:val="00755ADE"/>
    <w:rsid w:val="007611E1"/>
    <w:rsid w:val="00772807"/>
    <w:rsid w:val="00791D58"/>
    <w:rsid w:val="007961AB"/>
    <w:rsid w:val="007A4B44"/>
    <w:rsid w:val="007F3559"/>
    <w:rsid w:val="00813EF4"/>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17BB3"/>
    <w:rsid w:val="00941EDC"/>
    <w:rsid w:val="00943914"/>
    <w:rsid w:val="009474D9"/>
    <w:rsid w:val="009516F9"/>
    <w:rsid w:val="00972B80"/>
    <w:rsid w:val="009778CA"/>
    <w:rsid w:val="009B3C5F"/>
    <w:rsid w:val="009D2FB1"/>
    <w:rsid w:val="009E2BBC"/>
    <w:rsid w:val="009F4923"/>
    <w:rsid w:val="00A1458B"/>
    <w:rsid w:val="00A22A9F"/>
    <w:rsid w:val="00A25F58"/>
    <w:rsid w:val="00A353F6"/>
    <w:rsid w:val="00A433CB"/>
    <w:rsid w:val="00A6171E"/>
    <w:rsid w:val="00A7086F"/>
    <w:rsid w:val="00A87627"/>
    <w:rsid w:val="00A9681C"/>
    <w:rsid w:val="00AA758F"/>
    <w:rsid w:val="00AD52AC"/>
    <w:rsid w:val="00AD741C"/>
    <w:rsid w:val="00AE24F2"/>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4349F"/>
    <w:rsid w:val="00D51BE1"/>
    <w:rsid w:val="00D57A66"/>
    <w:rsid w:val="00D64CC3"/>
    <w:rsid w:val="00D64F93"/>
    <w:rsid w:val="00D736F3"/>
    <w:rsid w:val="00D75872"/>
    <w:rsid w:val="00D835CF"/>
    <w:rsid w:val="00D97CB2"/>
    <w:rsid w:val="00DC62CF"/>
    <w:rsid w:val="00DE10E6"/>
    <w:rsid w:val="00DE499F"/>
    <w:rsid w:val="00E01E18"/>
    <w:rsid w:val="00E047C6"/>
    <w:rsid w:val="00E13CD7"/>
    <w:rsid w:val="00E14C7C"/>
    <w:rsid w:val="00E24964"/>
    <w:rsid w:val="00E57D99"/>
    <w:rsid w:val="00E7217D"/>
    <w:rsid w:val="00E85A42"/>
    <w:rsid w:val="00EA5670"/>
    <w:rsid w:val="00EA7825"/>
    <w:rsid w:val="00EB6167"/>
    <w:rsid w:val="00ED3DD4"/>
    <w:rsid w:val="00EE6978"/>
    <w:rsid w:val="00EF3C87"/>
    <w:rsid w:val="00F04726"/>
    <w:rsid w:val="00F20BB0"/>
    <w:rsid w:val="00F41358"/>
    <w:rsid w:val="00F6208F"/>
    <w:rsid w:val="00F67FB8"/>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99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4061</Words>
  <Characters>23149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191</cp:revision>
  <cp:lastPrinted>2025-09-09T22:28:00Z</cp:lastPrinted>
  <dcterms:created xsi:type="dcterms:W3CDTF">2025-09-08T11:12:00Z</dcterms:created>
  <dcterms:modified xsi:type="dcterms:W3CDTF">2025-09-16T21:05:00Z</dcterms:modified>
</cp:coreProperties>
</file>